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FCC" w:rsidRPr="004B693D" w:rsidRDefault="00AC7FCC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  <w:r w:rsidRPr="004B693D">
        <w:rPr>
          <w:rFonts w:eastAsia="Times New Roman" w:cs="Times New Roman"/>
          <w:bCs/>
          <w:szCs w:val="24"/>
        </w:rPr>
        <w:t>Name: ______________________________ Date: ___________________________</w:t>
      </w:r>
    </w:p>
    <w:p w:rsidR="00AC7FCC" w:rsidRPr="004B693D" w:rsidRDefault="00AC7FCC" w:rsidP="00AC7F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AC7FCC" w:rsidRDefault="00AC7FCC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  <w:r w:rsidRPr="00AC7FCC">
        <w:rPr>
          <w:rFonts w:eastAsia="Times New Roman" w:cs="Times New Roman"/>
          <w:bCs/>
          <w:szCs w:val="24"/>
        </w:rPr>
        <w:t>1. What is my primary source of power as a leader, and how do I use it to influence others — ethically and effectively?</w:t>
      </w:r>
    </w:p>
    <w:p w:rsidR="004B693D" w:rsidRDefault="004B693D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</w:p>
    <w:p w:rsidR="004B693D" w:rsidRPr="00AC7FCC" w:rsidRDefault="004B693D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</w:p>
    <w:p w:rsidR="00AC7FCC" w:rsidRDefault="00AC7FCC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  <w:r w:rsidRPr="00AC7FCC">
        <w:rPr>
          <w:rFonts w:eastAsia="Times New Roman" w:cs="Times New Roman"/>
          <w:bCs/>
          <w:szCs w:val="24"/>
        </w:rPr>
        <w:t>2. Do I seek to lead for personal gain or for the benefit of others — and how can I shift toward a more socialized expression of power?</w:t>
      </w:r>
    </w:p>
    <w:p w:rsidR="004B693D" w:rsidRDefault="004B693D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</w:p>
    <w:p w:rsidR="004B693D" w:rsidRPr="00AC7FCC" w:rsidRDefault="004B693D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</w:p>
    <w:p w:rsidR="00AC7FCC" w:rsidRDefault="00AC7FCC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  <w:r w:rsidRPr="00AC7FCC">
        <w:rPr>
          <w:rFonts w:eastAsia="Times New Roman" w:cs="Times New Roman"/>
          <w:bCs/>
          <w:szCs w:val="24"/>
        </w:rPr>
        <w:t>3. How do I ensure that my decisions are guided by values, ethics, and integrity — especially when facing tough choices or pressure?</w:t>
      </w:r>
    </w:p>
    <w:p w:rsidR="004B693D" w:rsidRDefault="004B693D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</w:p>
    <w:p w:rsidR="004B693D" w:rsidRPr="00AC7FCC" w:rsidRDefault="004B693D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</w:p>
    <w:p w:rsidR="00AC7FCC" w:rsidRDefault="00AC7FCC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  <w:r w:rsidRPr="00AC7FCC">
        <w:rPr>
          <w:rFonts w:eastAsia="Times New Roman" w:cs="Times New Roman"/>
          <w:bCs/>
          <w:szCs w:val="24"/>
        </w:rPr>
        <w:t>4. Am I the same person in private as I am in public — and do my actions consistently reflect my stated values and beliefs?</w:t>
      </w:r>
    </w:p>
    <w:p w:rsidR="004B693D" w:rsidRDefault="004B693D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</w:p>
    <w:p w:rsidR="004B693D" w:rsidRPr="00AC7FCC" w:rsidRDefault="004B693D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</w:p>
    <w:p w:rsidR="00AC7FCC" w:rsidRPr="00AC7FCC" w:rsidRDefault="00AC7FCC" w:rsidP="004B693D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AC7FCC">
        <w:rPr>
          <w:rFonts w:eastAsia="Times New Roman" w:cs="Times New Roman"/>
          <w:bCs/>
          <w:szCs w:val="24"/>
        </w:rPr>
        <w:t>5. How do I build trust and empower those I lead — and in what ways can I better serve, listen to, and develop others?</w:t>
      </w:r>
    </w:p>
    <w:p w:rsidR="00AC7FCC" w:rsidRDefault="00AC7FCC" w:rsidP="00AC7FCC">
      <w:pPr>
        <w:jc w:val="center"/>
        <w:rPr>
          <w:rFonts w:eastAsia="Times New Roman" w:cs="Times New Roman"/>
          <w:szCs w:val="24"/>
        </w:rPr>
      </w:pPr>
    </w:p>
    <w:p w:rsidR="004B693D" w:rsidRPr="00AC7FCC" w:rsidRDefault="004B693D" w:rsidP="00AC7FCC">
      <w:pPr>
        <w:jc w:val="center"/>
        <w:rPr>
          <w:rFonts w:eastAsia="Times New Roman" w:cs="Times New Roman"/>
          <w:szCs w:val="24"/>
        </w:rPr>
      </w:pPr>
    </w:p>
    <w:p w:rsidR="00AC7FCC" w:rsidRPr="00AC7FCC" w:rsidRDefault="00AC7FCC" w:rsidP="004B693D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AC7FCC">
        <w:rPr>
          <w:rFonts w:eastAsia="Times New Roman" w:cs="Times New Roman"/>
          <w:bCs/>
          <w:szCs w:val="24"/>
        </w:rPr>
        <w:t>6. What personal strengths—whether in personality, intelligence, or emotional awareness—do I consistently rely on when leading others, and how can I intentionally develop them further?</w:t>
      </w:r>
    </w:p>
    <w:p w:rsidR="00AC7FCC" w:rsidRPr="00AC7FCC" w:rsidRDefault="00AC7FCC" w:rsidP="00AC7FCC">
      <w:pPr>
        <w:jc w:val="center"/>
        <w:rPr>
          <w:rFonts w:eastAsia="Times New Roman" w:cs="Times New Roman"/>
          <w:szCs w:val="24"/>
        </w:rPr>
      </w:pPr>
    </w:p>
    <w:p w:rsidR="00AC7FCC" w:rsidRDefault="00AC7FCC" w:rsidP="00AC7FCC">
      <w:pPr>
        <w:jc w:val="center"/>
        <w:rPr>
          <w:rFonts w:eastAsia="Times New Roman" w:cs="Times New Roman"/>
          <w:szCs w:val="24"/>
        </w:rPr>
      </w:pPr>
    </w:p>
    <w:p w:rsidR="004B693D" w:rsidRPr="00AC7FCC" w:rsidRDefault="004B693D" w:rsidP="00AC7FCC">
      <w:pPr>
        <w:jc w:val="center"/>
        <w:rPr>
          <w:rFonts w:eastAsia="Times New Roman" w:cs="Times New Roman"/>
          <w:szCs w:val="24"/>
        </w:rPr>
      </w:pPr>
    </w:p>
    <w:p w:rsidR="00AC7FCC" w:rsidRPr="00AC7FCC" w:rsidRDefault="00AC7FCC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  <w:r w:rsidRPr="00AC7FCC">
        <w:rPr>
          <w:rFonts w:eastAsia="Times New Roman" w:cs="Times New Roman"/>
          <w:bCs/>
          <w:szCs w:val="24"/>
        </w:rPr>
        <w:lastRenderedPageBreak/>
        <w:t>7. When facing unfamiliar or high-pressure situations, how do I tend to respond emotionally and behaviorally, and what does that reveal about my emotional intelligence and personality traits?</w:t>
      </w:r>
    </w:p>
    <w:p w:rsidR="00AC7FCC" w:rsidRDefault="00AC7FCC" w:rsidP="00AC7FCC">
      <w:pPr>
        <w:jc w:val="center"/>
        <w:rPr>
          <w:rFonts w:eastAsia="Times New Roman" w:cs="Times New Roman"/>
          <w:szCs w:val="24"/>
        </w:rPr>
      </w:pPr>
    </w:p>
    <w:p w:rsidR="004B693D" w:rsidRDefault="004B693D" w:rsidP="00AC7FCC">
      <w:pPr>
        <w:jc w:val="center"/>
        <w:rPr>
          <w:rFonts w:eastAsia="Times New Roman" w:cs="Times New Roman"/>
          <w:szCs w:val="24"/>
        </w:rPr>
      </w:pPr>
    </w:p>
    <w:p w:rsidR="004B693D" w:rsidRPr="00AC7FCC" w:rsidRDefault="004B693D" w:rsidP="00AC7FCC">
      <w:pPr>
        <w:jc w:val="center"/>
        <w:rPr>
          <w:rFonts w:eastAsia="Times New Roman" w:cs="Times New Roman"/>
          <w:szCs w:val="24"/>
        </w:rPr>
      </w:pPr>
    </w:p>
    <w:p w:rsidR="00AC7FCC" w:rsidRDefault="00AC7FCC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  <w:r w:rsidRPr="00AC7FCC">
        <w:rPr>
          <w:rFonts w:eastAsia="Times New Roman" w:cs="Times New Roman"/>
          <w:bCs/>
          <w:szCs w:val="24"/>
        </w:rPr>
        <w:t>8. How do my preferences (e.g., MBTI dimensions like thinking vs. feeling, judging vs. perceiving) shape the way I make decisions and interact with my team—and where might I need to adapt?</w:t>
      </w:r>
    </w:p>
    <w:p w:rsidR="004B693D" w:rsidRPr="00AC7FCC" w:rsidRDefault="004B693D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</w:p>
    <w:p w:rsidR="00AC7FCC" w:rsidRPr="00AC7FCC" w:rsidRDefault="00AC7FCC" w:rsidP="00AC7FCC">
      <w:pPr>
        <w:jc w:val="center"/>
        <w:rPr>
          <w:rFonts w:eastAsia="Times New Roman" w:cs="Times New Roman"/>
          <w:szCs w:val="24"/>
        </w:rPr>
      </w:pPr>
    </w:p>
    <w:p w:rsidR="00AC7FCC" w:rsidRPr="00AC7FCC" w:rsidRDefault="00AC7FCC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  <w:r w:rsidRPr="00AC7FCC">
        <w:rPr>
          <w:rFonts w:eastAsia="Times New Roman" w:cs="Times New Roman"/>
          <w:bCs/>
          <w:szCs w:val="24"/>
        </w:rPr>
        <w:t>9. In what ways do I foster creativity, critical thinking, and problem-solving in myself and others—and how can I improve the environment to encourage innovation?</w:t>
      </w:r>
    </w:p>
    <w:p w:rsidR="00AC7FCC" w:rsidRDefault="00AC7FCC" w:rsidP="00AC7FCC">
      <w:pPr>
        <w:jc w:val="center"/>
        <w:rPr>
          <w:rFonts w:eastAsia="Times New Roman" w:cs="Times New Roman"/>
          <w:szCs w:val="24"/>
        </w:rPr>
      </w:pPr>
    </w:p>
    <w:p w:rsidR="004B693D" w:rsidRDefault="004B693D" w:rsidP="00AC7FCC">
      <w:pPr>
        <w:jc w:val="center"/>
        <w:rPr>
          <w:rFonts w:eastAsia="Times New Roman" w:cs="Times New Roman"/>
          <w:szCs w:val="24"/>
        </w:rPr>
      </w:pPr>
    </w:p>
    <w:p w:rsidR="004B693D" w:rsidRPr="00AC7FCC" w:rsidRDefault="004B693D" w:rsidP="00AC7FCC">
      <w:pPr>
        <w:jc w:val="center"/>
        <w:rPr>
          <w:rFonts w:eastAsia="Times New Roman" w:cs="Times New Roman"/>
          <w:szCs w:val="24"/>
        </w:rPr>
      </w:pPr>
      <w:bookmarkStart w:id="0" w:name="_GoBack"/>
      <w:bookmarkEnd w:id="0"/>
    </w:p>
    <w:p w:rsidR="00F00E4C" w:rsidRPr="00AC7FCC" w:rsidRDefault="00AC7FCC" w:rsidP="00AC7FCC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  <w:r w:rsidRPr="00AC7FCC">
        <w:rPr>
          <w:rFonts w:eastAsia="Times New Roman" w:cs="Times New Roman"/>
          <w:bCs/>
          <w:szCs w:val="24"/>
        </w:rPr>
        <w:t>10. Do I lead with empathy and social awareness, and how effectively do I build trust, collaboration, and influence across diverse individuals or teams?</w:t>
      </w:r>
    </w:p>
    <w:sectPr w:rsidR="00F00E4C" w:rsidRPr="00AC7FC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CC" w:rsidRDefault="00AC7FCC" w:rsidP="00AC7FCC">
      <w:r>
        <w:separator/>
      </w:r>
    </w:p>
  </w:endnote>
  <w:endnote w:type="continuationSeparator" w:id="0">
    <w:p w:rsidR="00AC7FCC" w:rsidRDefault="00AC7FCC" w:rsidP="00AC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704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7FCC" w:rsidRDefault="00AC7F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9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7FCC" w:rsidRDefault="00AC7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CC" w:rsidRDefault="00AC7FCC" w:rsidP="00AC7FCC">
      <w:r>
        <w:separator/>
      </w:r>
    </w:p>
  </w:footnote>
  <w:footnote w:type="continuationSeparator" w:id="0">
    <w:p w:rsidR="00AC7FCC" w:rsidRDefault="00AC7FCC" w:rsidP="00AC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FCC" w:rsidRDefault="00AC7FCC">
    <w:pPr>
      <w:pStyle w:val="Header"/>
    </w:pPr>
    <w:r>
      <w:t>Leadership. Weekly Assignment. Session 2</w:t>
    </w:r>
  </w:p>
  <w:p w:rsidR="00AC7FCC" w:rsidRDefault="00AC7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CC"/>
    <w:rsid w:val="00146CF1"/>
    <w:rsid w:val="004B693D"/>
    <w:rsid w:val="008D45D4"/>
    <w:rsid w:val="009D7A28"/>
    <w:rsid w:val="00AC7FCC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8265"/>
  <w15:chartTrackingRefBased/>
  <w15:docId w15:val="{F6C28ABA-DB94-4657-8DD0-E6821A25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FCC"/>
  </w:style>
  <w:style w:type="paragraph" w:styleId="Footer">
    <w:name w:val="footer"/>
    <w:basedOn w:val="Normal"/>
    <w:link w:val="FooterChar"/>
    <w:uiPriority w:val="99"/>
    <w:unhideWhenUsed/>
    <w:rsid w:val="00AC7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FCC"/>
  </w:style>
  <w:style w:type="paragraph" w:styleId="ListParagraph">
    <w:name w:val="List Paragraph"/>
    <w:basedOn w:val="Normal"/>
    <w:uiPriority w:val="34"/>
    <w:qFormat/>
    <w:rsid w:val="00AC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3</cp:revision>
  <dcterms:created xsi:type="dcterms:W3CDTF">2025-09-05T19:22:00Z</dcterms:created>
  <dcterms:modified xsi:type="dcterms:W3CDTF">2025-09-05T19:30:00Z</dcterms:modified>
</cp:coreProperties>
</file>